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888" w:rsidRDefault="00866888" w:rsidP="00866888">
      <w:bookmarkStart w:id="0" w:name="_GoBack"/>
      <w:bookmarkEnd w:id="0"/>
    </w:p>
    <w:p w:rsidR="008653D5" w:rsidRDefault="00866888" w:rsidP="00866888">
      <w:pPr>
        <w:rPr>
          <w:sz w:val="24"/>
          <w:szCs w:val="24"/>
          <w:lang w:val="sr-Cyrl-RS"/>
        </w:rPr>
      </w:pPr>
      <w:r w:rsidRPr="008653D5">
        <w:rPr>
          <w:sz w:val="24"/>
          <w:szCs w:val="24"/>
          <w:lang w:val="sr-Cyrl-RS"/>
        </w:rPr>
        <w:t xml:space="preserve">На основу одредби члана 8. </w:t>
      </w:r>
      <w:proofErr w:type="spellStart"/>
      <w:r w:rsidRPr="008653D5">
        <w:rPr>
          <w:sz w:val="24"/>
          <w:szCs w:val="24"/>
        </w:rPr>
        <w:t>Уредб</w:t>
      </w:r>
      <w:proofErr w:type="spellEnd"/>
      <w:r w:rsidRPr="008653D5">
        <w:rPr>
          <w:sz w:val="24"/>
          <w:szCs w:val="24"/>
          <w:lang w:val="sr-Cyrl-RS"/>
        </w:rPr>
        <w:t>е</w:t>
      </w:r>
      <w:r w:rsidRPr="008653D5">
        <w:rPr>
          <w:sz w:val="24"/>
          <w:szCs w:val="24"/>
        </w:rPr>
        <w:t xml:space="preserve"> о </w:t>
      </w:r>
      <w:proofErr w:type="spellStart"/>
      <w:r w:rsidRPr="008653D5">
        <w:rPr>
          <w:sz w:val="24"/>
          <w:szCs w:val="24"/>
        </w:rPr>
        <w:t>поступку</w:t>
      </w:r>
      <w:proofErr w:type="spellEnd"/>
      <w:r w:rsidRPr="008653D5">
        <w:rPr>
          <w:sz w:val="24"/>
          <w:szCs w:val="24"/>
        </w:rPr>
        <w:t xml:space="preserve"> </w:t>
      </w:r>
      <w:proofErr w:type="spellStart"/>
      <w:r w:rsidRPr="008653D5">
        <w:rPr>
          <w:sz w:val="24"/>
          <w:szCs w:val="24"/>
        </w:rPr>
        <w:t>за</w:t>
      </w:r>
      <w:proofErr w:type="spellEnd"/>
      <w:r w:rsidRPr="008653D5">
        <w:rPr>
          <w:sz w:val="24"/>
          <w:szCs w:val="24"/>
        </w:rPr>
        <w:t xml:space="preserve"> </w:t>
      </w:r>
      <w:proofErr w:type="spellStart"/>
      <w:r w:rsidRPr="008653D5">
        <w:rPr>
          <w:sz w:val="24"/>
          <w:szCs w:val="24"/>
        </w:rPr>
        <w:t>прибављање</w:t>
      </w:r>
      <w:proofErr w:type="spellEnd"/>
      <w:r w:rsidRPr="008653D5">
        <w:rPr>
          <w:sz w:val="24"/>
          <w:szCs w:val="24"/>
        </w:rPr>
        <w:t xml:space="preserve"> </w:t>
      </w:r>
      <w:proofErr w:type="spellStart"/>
      <w:r w:rsidRPr="008653D5">
        <w:rPr>
          <w:sz w:val="24"/>
          <w:szCs w:val="24"/>
        </w:rPr>
        <w:t>сагласности</w:t>
      </w:r>
      <w:proofErr w:type="spellEnd"/>
      <w:r w:rsidRPr="008653D5">
        <w:rPr>
          <w:sz w:val="24"/>
          <w:szCs w:val="24"/>
        </w:rPr>
        <w:t xml:space="preserve"> </w:t>
      </w:r>
      <w:proofErr w:type="spellStart"/>
      <w:r w:rsidRPr="008653D5">
        <w:rPr>
          <w:sz w:val="24"/>
          <w:szCs w:val="24"/>
        </w:rPr>
        <w:t>за</w:t>
      </w:r>
      <w:proofErr w:type="spellEnd"/>
      <w:r w:rsidRPr="008653D5">
        <w:rPr>
          <w:sz w:val="24"/>
          <w:szCs w:val="24"/>
        </w:rPr>
        <w:t xml:space="preserve"> </w:t>
      </w:r>
      <w:proofErr w:type="spellStart"/>
      <w:r w:rsidRPr="008653D5">
        <w:rPr>
          <w:sz w:val="24"/>
          <w:szCs w:val="24"/>
        </w:rPr>
        <w:t>ново</w:t>
      </w:r>
      <w:proofErr w:type="spellEnd"/>
      <w:r w:rsidRPr="008653D5">
        <w:rPr>
          <w:sz w:val="24"/>
          <w:szCs w:val="24"/>
        </w:rPr>
        <w:t xml:space="preserve"> </w:t>
      </w:r>
      <w:proofErr w:type="spellStart"/>
      <w:r w:rsidRPr="008653D5">
        <w:rPr>
          <w:sz w:val="24"/>
          <w:szCs w:val="24"/>
        </w:rPr>
        <w:t>запошљавање</w:t>
      </w:r>
      <w:proofErr w:type="spellEnd"/>
      <w:r w:rsidRPr="008653D5">
        <w:rPr>
          <w:sz w:val="24"/>
          <w:szCs w:val="24"/>
        </w:rPr>
        <w:t xml:space="preserve"> и </w:t>
      </w:r>
      <w:proofErr w:type="spellStart"/>
      <w:r w:rsidRPr="008653D5">
        <w:rPr>
          <w:sz w:val="24"/>
          <w:szCs w:val="24"/>
        </w:rPr>
        <w:t>додатно</w:t>
      </w:r>
      <w:proofErr w:type="spellEnd"/>
      <w:r w:rsidRPr="008653D5">
        <w:rPr>
          <w:sz w:val="24"/>
          <w:szCs w:val="24"/>
        </w:rPr>
        <w:t xml:space="preserve"> </w:t>
      </w:r>
      <w:proofErr w:type="spellStart"/>
      <w:r w:rsidRPr="008653D5">
        <w:rPr>
          <w:sz w:val="24"/>
          <w:szCs w:val="24"/>
        </w:rPr>
        <w:t>радно</w:t>
      </w:r>
      <w:proofErr w:type="spellEnd"/>
      <w:r w:rsidRPr="008653D5">
        <w:rPr>
          <w:sz w:val="24"/>
          <w:szCs w:val="24"/>
        </w:rPr>
        <w:t xml:space="preserve"> </w:t>
      </w:r>
      <w:proofErr w:type="spellStart"/>
      <w:r w:rsidRPr="008653D5">
        <w:rPr>
          <w:sz w:val="24"/>
          <w:szCs w:val="24"/>
        </w:rPr>
        <w:t>ангажовање</w:t>
      </w:r>
      <w:proofErr w:type="spellEnd"/>
      <w:r w:rsidRPr="008653D5">
        <w:rPr>
          <w:sz w:val="24"/>
          <w:szCs w:val="24"/>
        </w:rPr>
        <w:t xml:space="preserve"> </w:t>
      </w:r>
      <w:proofErr w:type="spellStart"/>
      <w:r w:rsidRPr="008653D5">
        <w:rPr>
          <w:sz w:val="24"/>
          <w:szCs w:val="24"/>
        </w:rPr>
        <w:t>код</w:t>
      </w:r>
      <w:proofErr w:type="spellEnd"/>
      <w:r w:rsidRPr="008653D5">
        <w:rPr>
          <w:sz w:val="24"/>
          <w:szCs w:val="24"/>
        </w:rPr>
        <w:t xml:space="preserve"> </w:t>
      </w:r>
      <w:proofErr w:type="spellStart"/>
      <w:r w:rsidRPr="008653D5">
        <w:rPr>
          <w:sz w:val="24"/>
          <w:szCs w:val="24"/>
        </w:rPr>
        <w:t>корисника</w:t>
      </w:r>
      <w:proofErr w:type="spellEnd"/>
      <w:r w:rsidRPr="008653D5">
        <w:rPr>
          <w:sz w:val="24"/>
          <w:szCs w:val="24"/>
        </w:rPr>
        <w:t xml:space="preserve"> </w:t>
      </w:r>
      <w:proofErr w:type="spellStart"/>
      <w:r w:rsidRPr="008653D5">
        <w:rPr>
          <w:sz w:val="24"/>
          <w:szCs w:val="24"/>
        </w:rPr>
        <w:t>јавних</w:t>
      </w:r>
      <w:proofErr w:type="spellEnd"/>
      <w:r w:rsidRPr="008653D5">
        <w:rPr>
          <w:sz w:val="24"/>
          <w:szCs w:val="24"/>
        </w:rPr>
        <w:t xml:space="preserve"> </w:t>
      </w:r>
      <w:proofErr w:type="spellStart"/>
      <w:r w:rsidRPr="008653D5">
        <w:rPr>
          <w:sz w:val="24"/>
          <w:szCs w:val="24"/>
        </w:rPr>
        <w:t>средстава</w:t>
      </w:r>
      <w:proofErr w:type="spellEnd"/>
      <w:r w:rsidRPr="008653D5">
        <w:rPr>
          <w:sz w:val="24"/>
          <w:szCs w:val="24"/>
          <w:lang w:val="sr-Cyrl-RS"/>
        </w:rPr>
        <w:t xml:space="preserve"> (</w:t>
      </w:r>
      <w:r w:rsidRPr="008653D5">
        <w:rPr>
          <w:sz w:val="24"/>
          <w:szCs w:val="24"/>
        </w:rPr>
        <w:t>"</w:t>
      </w:r>
      <w:proofErr w:type="spellStart"/>
      <w:r w:rsidRPr="008653D5">
        <w:rPr>
          <w:sz w:val="24"/>
          <w:szCs w:val="24"/>
        </w:rPr>
        <w:t>Службен</w:t>
      </w:r>
      <w:proofErr w:type="spellEnd"/>
      <w:r w:rsidRPr="008653D5">
        <w:rPr>
          <w:sz w:val="24"/>
          <w:szCs w:val="24"/>
          <w:lang w:val="sr-Cyrl-RS"/>
        </w:rPr>
        <w:t>и</w:t>
      </w:r>
      <w:r w:rsidRPr="008653D5">
        <w:rPr>
          <w:sz w:val="24"/>
          <w:szCs w:val="24"/>
        </w:rPr>
        <w:t xml:space="preserve"> </w:t>
      </w:r>
      <w:proofErr w:type="spellStart"/>
      <w:r w:rsidRPr="008653D5">
        <w:rPr>
          <w:sz w:val="24"/>
          <w:szCs w:val="24"/>
        </w:rPr>
        <w:t>гласник</w:t>
      </w:r>
      <w:proofErr w:type="spellEnd"/>
      <w:r w:rsidRPr="008653D5">
        <w:rPr>
          <w:sz w:val="24"/>
          <w:szCs w:val="24"/>
        </w:rPr>
        <w:t xml:space="preserve"> РС", </w:t>
      </w:r>
      <w:proofErr w:type="spellStart"/>
      <w:r w:rsidRPr="008653D5">
        <w:rPr>
          <w:sz w:val="24"/>
          <w:szCs w:val="24"/>
        </w:rPr>
        <w:t>бр</w:t>
      </w:r>
      <w:proofErr w:type="spellEnd"/>
      <w:r w:rsidRPr="008653D5">
        <w:rPr>
          <w:sz w:val="24"/>
          <w:szCs w:val="24"/>
        </w:rPr>
        <w:t>.​​ 113/2013,​​ 21/2014,​​ 66/2014,​​ 118/2014,​​ 22/2015​​ (</w:t>
      </w:r>
      <w:proofErr w:type="spellStart"/>
      <w:r w:rsidRPr="008653D5">
        <w:rPr>
          <w:sz w:val="24"/>
          <w:szCs w:val="24"/>
        </w:rPr>
        <w:t>чл</w:t>
      </w:r>
      <w:proofErr w:type="spellEnd"/>
      <w:r w:rsidRPr="008653D5">
        <w:rPr>
          <w:sz w:val="24"/>
          <w:szCs w:val="24"/>
        </w:rPr>
        <w:t xml:space="preserve">. 4.​​ </w:t>
      </w:r>
      <w:proofErr w:type="spellStart"/>
      <w:r w:rsidRPr="008653D5">
        <w:rPr>
          <w:sz w:val="24"/>
          <w:szCs w:val="24"/>
        </w:rPr>
        <w:t>није</w:t>
      </w:r>
      <w:proofErr w:type="spellEnd"/>
      <w:r w:rsidRPr="008653D5">
        <w:rPr>
          <w:sz w:val="24"/>
          <w:szCs w:val="24"/>
        </w:rPr>
        <w:t xml:space="preserve"> у </w:t>
      </w:r>
      <w:proofErr w:type="spellStart"/>
      <w:r w:rsidRPr="008653D5">
        <w:rPr>
          <w:sz w:val="24"/>
          <w:szCs w:val="24"/>
        </w:rPr>
        <w:t>пречишћеном</w:t>
      </w:r>
      <w:proofErr w:type="spellEnd"/>
      <w:r w:rsidRPr="008653D5">
        <w:rPr>
          <w:sz w:val="24"/>
          <w:szCs w:val="24"/>
        </w:rPr>
        <w:t xml:space="preserve"> </w:t>
      </w:r>
      <w:proofErr w:type="spellStart"/>
      <w:r w:rsidRPr="008653D5">
        <w:rPr>
          <w:sz w:val="24"/>
          <w:szCs w:val="24"/>
        </w:rPr>
        <w:t>тексту</w:t>
      </w:r>
      <w:proofErr w:type="spellEnd"/>
      <w:r w:rsidRPr="008653D5">
        <w:rPr>
          <w:sz w:val="24"/>
          <w:szCs w:val="24"/>
        </w:rPr>
        <w:t>),​​ 5</w:t>
      </w:r>
      <w:r w:rsidRPr="008653D5">
        <w:rPr>
          <w:sz w:val="24"/>
          <w:szCs w:val="24"/>
        </w:rPr>
        <w:t>9/2015,​​ 62/2019​​ и​​ 50/2020</w:t>
      </w:r>
      <w:r w:rsidRPr="008653D5">
        <w:rPr>
          <w:sz w:val="24"/>
          <w:szCs w:val="24"/>
          <w:lang w:val="sr-Cyrl-RS"/>
        </w:rPr>
        <w:t xml:space="preserve">) Музеј Николе Тесле објављује </w:t>
      </w:r>
    </w:p>
    <w:p w:rsidR="00866888" w:rsidRPr="008653D5" w:rsidRDefault="008653D5" w:rsidP="00866888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</w:t>
      </w:r>
      <w:r w:rsidR="00866888" w:rsidRPr="008653D5">
        <w:rPr>
          <w:b/>
          <w:sz w:val="24"/>
          <w:szCs w:val="24"/>
          <w:lang w:val="sr-Cyrl-RS"/>
        </w:rPr>
        <w:t xml:space="preserve">одатке о броју запослених и радно ангажованих лица на дан </w:t>
      </w:r>
      <w:r w:rsidRPr="008653D5">
        <w:rPr>
          <w:b/>
          <w:sz w:val="24"/>
          <w:szCs w:val="24"/>
          <w:lang w:val="sr-Cyrl-RS"/>
        </w:rPr>
        <w:t>3</w:t>
      </w:r>
      <w:r w:rsidR="00866888" w:rsidRPr="008653D5">
        <w:rPr>
          <w:b/>
          <w:sz w:val="24"/>
          <w:szCs w:val="24"/>
          <w:lang w:val="sr-Cyrl-RS"/>
        </w:rPr>
        <w:t xml:space="preserve">1. </w:t>
      </w:r>
      <w:r w:rsidRPr="008653D5">
        <w:rPr>
          <w:b/>
          <w:sz w:val="24"/>
          <w:szCs w:val="24"/>
          <w:lang w:val="sr-Cyrl-RS"/>
        </w:rPr>
        <w:t>марта</w:t>
      </w:r>
      <w:r w:rsidR="00866888" w:rsidRPr="008653D5">
        <w:rPr>
          <w:b/>
          <w:sz w:val="24"/>
          <w:szCs w:val="24"/>
          <w:lang w:val="sr-Cyrl-RS"/>
        </w:rPr>
        <w:t xml:space="preserve"> 2023. године:</w:t>
      </w:r>
    </w:p>
    <w:p w:rsidR="00866888" w:rsidRPr="008653D5" w:rsidRDefault="00866888" w:rsidP="00866888">
      <w:pPr>
        <w:rPr>
          <w:sz w:val="24"/>
          <w:szCs w:val="24"/>
          <w:lang w:val="sr-Cyrl-RS"/>
        </w:rPr>
      </w:pPr>
      <w:r w:rsidRPr="008653D5">
        <w:rPr>
          <w:sz w:val="24"/>
          <w:szCs w:val="24"/>
          <w:lang w:val="sr-Cyrl-RS"/>
        </w:rPr>
        <w:t>1. Број систематизованих радних места и квалификације:</w:t>
      </w:r>
      <w:r w:rsidR="008653D5">
        <w:rPr>
          <w:sz w:val="24"/>
          <w:szCs w:val="24"/>
          <w:lang w:val="sr-Cyrl-RS"/>
        </w:rPr>
        <w:t xml:space="preserve"> 15</w:t>
      </w:r>
    </w:p>
    <w:p w:rsidR="00866888" w:rsidRPr="008653D5" w:rsidRDefault="00866888" w:rsidP="00866888">
      <w:pPr>
        <w:pStyle w:val="NoSpacing"/>
        <w:rPr>
          <w:sz w:val="24"/>
          <w:szCs w:val="24"/>
          <w:lang w:val="sr-Cyrl-RS"/>
        </w:rPr>
      </w:pPr>
      <w:r w:rsidRPr="008653D5">
        <w:rPr>
          <w:sz w:val="24"/>
          <w:szCs w:val="24"/>
          <w:lang w:val="sr-Cyrl-RS"/>
        </w:rPr>
        <w:t>ВСС: 13</w:t>
      </w:r>
    </w:p>
    <w:p w:rsidR="00866888" w:rsidRPr="008653D5" w:rsidRDefault="00866888" w:rsidP="00866888">
      <w:pPr>
        <w:pStyle w:val="NoSpacing"/>
        <w:rPr>
          <w:sz w:val="24"/>
          <w:szCs w:val="24"/>
          <w:lang w:val="sr-Cyrl-RS"/>
        </w:rPr>
      </w:pPr>
      <w:r w:rsidRPr="008653D5">
        <w:rPr>
          <w:sz w:val="24"/>
          <w:szCs w:val="24"/>
          <w:lang w:val="sr-Cyrl-RS"/>
        </w:rPr>
        <w:t>ВШС: 1</w:t>
      </w:r>
    </w:p>
    <w:p w:rsidR="00866888" w:rsidRPr="008653D5" w:rsidRDefault="00866888" w:rsidP="00866888">
      <w:pPr>
        <w:pStyle w:val="NoSpacing"/>
        <w:rPr>
          <w:sz w:val="24"/>
          <w:szCs w:val="24"/>
          <w:lang w:val="sr-Cyrl-RS"/>
        </w:rPr>
      </w:pPr>
      <w:r w:rsidRPr="008653D5">
        <w:rPr>
          <w:sz w:val="24"/>
          <w:szCs w:val="24"/>
          <w:lang w:val="sr-Cyrl-RS"/>
        </w:rPr>
        <w:t>СШС: 1</w:t>
      </w:r>
    </w:p>
    <w:p w:rsidR="00866888" w:rsidRPr="008653D5" w:rsidRDefault="00866888" w:rsidP="00866888">
      <w:pPr>
        <w:rPr>
          <w:sz w:val="24"/>
          <w:szCs w:val="24"/>
          <w:lang w:val="sr-Cyrl-RS"/>
        </w:rPr>
      </w:pPr>
      <w:r w:rsidRPr="008653D5">
        <w:rPr>
          <w:sz w:val="24"/>
          <w:szCs w:val="24"/>
          <w:lang w:val="sr-Cyrl-RS"/>
        </w:rPr>
        <w:t>Укупно: 15</w:t>
      </w:r>
    </w:p>
    <w:p w:rsidR="00866888" w:rsidRPr="008653D5" w:rsidRDefault="00866888" w:rsidP="00866888">
      <w:pPr>
        <w:rPr>
          <w:sz w:val="24"/>
          <w:szCs w:val="24"/>
          <w:lang w:val="sr-Cyrl-RS"/>
        </w:rPr>
      </w:pPr>
      <w:r w:rsidRPr="008653D5">
        <w:rPr>
          <w:sz w:val="24"/>
          <w:szCs w:val="24"/>
          <w:lang w:val="sr-Cyrl-RS"/>
        </w:rPr>
        <w:t>2. Број запослених на неодређено време:</w:t>
      </w:r>
      <w:r w:rsidR="008653D5">
        <w:rPr>
          <w:sz w:val="24"/>
          <w:szCs w:val="24"/>
          <w:lang w:val="sr-Cyrl-RS"/>
        </w:rPr>
        <w:t xml:space="preserve"> 14</w:t>
      </w:r>
    </w:p>
    <w:p w:rsidR="00866888" w:rsidRPr="008653D5" w:rsidRDefault="00866888" w:rsidP="00866888">
      <w:pPr>
        <w:pStyle w:val="NoSpacing"/>
        <w:rPr>
          <w:sz w:val="24"/>
          <w:szCs w:val="24"/>
          <w:lang w:val="sr-Cyrl-RS"/>
        </w:rPr>
      </w:pPr>
      <w:r w:rsidRPr="008653D5">
        <w:rPr>
          <w:sz w:val="24"/>
          <w:szCs w:val="24"/>
          <w:lang w:val="sr-Cyrl-RS"/>
        </w:rPr>
        <w:t>ВСС: 1</w:t>
      </w:r>
      <w:r w:rsidRPr="008653D5">
        <w:rPr>
          <w:sz w:val="24"/>
          <w:szCs w:val="24"/>
          <w:lang w:val="sr-Cyrl-RS"/>
        </w:rPr>
        <w:t>2</w:t>
      </w:r>
    </w:p>
    <w:p w:rsidR="00866888" w:rsidRPr="008653D5" w:rsidRDefault="00866888" w:rsidP="00866888">
      <w:pPr>
        <w:pStyle w:val="NoSpacing"/>
        <w:rPr>
          <w:sz w:val="24"/>
          <w:szCs w:val="24"/>
          <w:lang w:val="sr-Cyrl-RS"/>
        </w:rPr>
      </w:pPr>
      <w:r w:rsidRPr="008653D5">
        <w:rPr>
          <w:sz w:val="24"/>
          <w:szCs w:val="24"/>
          <w:lang w:val="sr-Cyrl-RS"/>
        </w:rPr>
        <w:t>ВШС: 1</w:t>
      </w:r>
    </w:p>
    <w:p w:rsidR="00866888" w:rsidRPr="008653D5" w:rsidRDefault="00866888" w:rsidP="00866888">
      <w:pPr>
        <w:pStyle w:val="NoSpacing"/>
        <w:rPr>
          <w:sz w:val="24"/>
          <w:szCs w:val="24"/>
          <w:lang w:val="sr-Cyrl-RS"/>
        </w:rPr>
      </w:pPr>
      <w:r w:rsidRPr="008653D5">
        <w:rPr>
          <w:sz w:val="24"/>
          <w:szCs w:val="24"/>
          <w:lang w:val="sr-Cyrl-RS"/>
        </w:rPr>
        <w:t>СШС: 1</w:t>
      </w:r>
    </w:p>
    <w:p w:rsidR="00866888" w:rsidRPr="008653D5" w:rsidRDefault="00866888" w:rsidP="00866888">
      <w:pPr>
        <w:pStyle w:val="NoSpacing"/>
        <w:rPr>
          <w:sz w:val="24"/>
          <w:szCs w:val="24"/>
          <w:lang w:val="sr-Cyrl-RS"/>
        </w:rPr>
      </w:pPr>
      <w:r w:rsidRPr="008653D5">
        <w:rPr>
          <w:sz w:val="24"/>
          <w:szCs w:val="24"/>
          <w:lang w:val="sr-Cyrl-RS"/>
        </w:rPr>
        <w:t>Укупно: 1</w:t>
      </w:r>
      <w:r w:rsidRPr="008653D5">
        <w:rPr>
          <w:sz w:val="24"/>
          <w:szCs w:val="24"/>
          <w:lang w:val="sr-Cyrl-RS"/>
        </w:rPr>
        <w:t>4</w:t>
      </w:r>
    </w:p>
    <w:p w:rsidR="00866888" w:rsidRPr="008653D5" w:rsidRDefault="00866888" w:rsidP="00866888">
      <w:pPr>
        <w:pStyle w:val="NoSpacing"/>
        <w:rPr>
          <w:sz w:val="24"/>
          <w:szCs w:val="24"/>
          <w:lang w:val="sr-Cyrl-RS"/>
        </w:rPr>
      </w:pPr>
    </w:p>
    <w:p w:rsidR="00866888" w:rsidRPr="008653D5" w:rsidRDefault="00866888" w:rsidP="00866888">
      <w:pPr>
        <w:pStyle w:val="NoSpacing"/>
        <w:rPr>
          <w:sz w:val="24"/>
          <w:szCs w:val="24"/>
          <w:lang w:val="sr-Cyrl-RS"/>
        </w:rPr>
      </w:pPr>
      <w:r w:rsidRPr="008653D5">
        <w:rPr>
          <w:sz w:val="24"/>
          <w:szCs w:val="24"/>
          <w:lang w:val="sr-Cyrl-RS"/>
        </w:rPr>
        <w:t xml:space="preserve">3. Број запослених на одређено време: </w:t>
      </w:r>
      <w:r w:rsidR="008653D5">
        <w:rPr>
          <w:sz w:val="24"/>
          <w:szCs w:val="24"/>
          <w:lang w:val="sr-Cyrl-RS"/>
        </w:rPr>
        <w:t>1</w:t>
      </w:r>
    </w:p>
    <w:p w:rsidR="008653D5" w:rsidRPr="008653D5" w:rsidRDefault="008653D5" w:rsidP="00866888">
      <w:pPr>
        <w:pStyle w:val="NoSpacing"/>
        <w:rPr>
          <w:sz w:val="24"/>
          <w:szCs w:val="24"/>
          <w:lang w:val="sr-Cyrl-RS"/>
        </w:rPr>
      </w:pPr>
      <w:r w:rsidRPr="008653D5">
        <w:rPr>
          <w:sz w:val="24"/>
          <w:szCs w:val="24"/>
          <w:lang w:val="sr-Cyrl-RS"/>
        </w:rPr>
        <w:t xml:space="preserve">ВСС: </w:t>
      </w:r>
      <w:r w:rsidR="00866888" w:rsidRPr="008653D5">
        <w:rPr>
          <w:sz w:val="24"/>
          <w:szCs w:val="24"/>
          <w:lang w:val="sr-Cyrl-RS"/>
        </w:rPr>
        <w:t xml:space="preserve">директор, постављено лице </w:t>
      </w:r>
    </w:p>
    <w:p w:rsidR="008653D5" w:rsidRPr="008653D5" w:rsidRDefault="008653D5" w:rsidP="00866888">
      <w:pPr>
        <w:pStyle w:val="NoSpacing"/>
        <w:rPr>
          <w:sz w:val="24"/>
          <w:szCs w:val="24"/>
          <w:lang w:val="sr-Cyrl-RS"/>
        </w:rPr>
      </w:pPr>
    </w:p>
    <w:p w:rsidR="008653D5" w:rsidRPr="008653D5" w:rsidRDefault="008653D5" w:rsidP="00866888">
      <w:pPr>
        <w:pStyle w:val="NoSpacing"/>
        <w:rPr>
          <w:sz w:val="24"/>
          <w:szCs w:val="24"/>
          <w:lang w:val="sr-Cyrl-RS"/>
        </w:rPr>
      </w:pPr>
      <w:r w:rsidRPr="008653D5">
        <w:rPr>
          <w:sz w:val="24"/>
          <w:szCs w:val="24"/>
          <w:lang w:val="sr-Cyrl-RS"/>
        </w:rPr>
        <w:t>4. Број радно ангажованих лица ван радног односа: 7</w:t>
      </w:r>
    </w:p>
    <w:p w:rsidR="008653D5" w:rsidRPr="008653D5" w:rsidRDefault="008653D5" w:rsidP="00866888">
      <w:pPr>
        <w:pStyle w:val="NoSpacing"/>
        <w:rPr>
          <w:sz w:val="24"/>
          <w:szCs w:val="24"/>
          <w:lang w:val="sr-Cyrl-RS"/>
        </w:rPr>
      </w:pPr>
    </w:p>
    <w:p w:rsidR="008653D5" w:rsidRPr="008653D5" w:rsidRDefault="008653D5" w:rsidP="00866888">
      <w:pPr>
        <w:pStyle w:val="NoSpacing"/>
        <w:rPr>
          <w:sz w:val="24"/>
          <w:szCs w:val="24"/>
          <w:lang w:val="sr-Cyrl-RS"/>
        </w:rPr>
      </w:pPr>
      <w:r w:rsidRPr="008653D5">
        <w:rPr>
          <w:sz w:val="24"/>
          <w:szCs w:val="24"/>
          <w:lang w:val="sr-Cyrl-RS"/>
        </w:rPr>
        <w:t>5. Број запослених на неодређено време којима је радни однос престао по било ком основу у претходној, 2022. години: /</w:t>
      </w:r>
    </w:p>
    <w:p w:rsidR="008653D5" w:rsidRPr="008653D5" w:rsidRDefault="008653D5" w:rsidP="008653D5">
      <w:pPr>
        <w:rPr>
          <w:lang w:val="sr-Cyrl-RS"/>
        </w:rPr>
      </w:pPr>
    </w:p>
    <w:p w:rsidR="008653D5" w:rsidRPr="008653D5" w:rsidRDefault="008653D5" w:rsidP="008653D5">
      <w:pPr>
        <w:rPr>
          <w:sz w:val="24"/>
          <w:szCs w:val="24"/>
          <w:lang w:val="sr-Cyrl-RS"/>
        </w:rPr>
      </w:pPr>
      <w:r w:rsidRPr="008653D5">
        <w:rPr>
          <w:sz w:val="24"/>
          <w:szCs w:val="24"/>
          <w:lang w:val="sr-Cyrl-RS"/>
        </w:rPr>
        <w:t>6. Укупан број новозапослених на неодређено време и одређено време у својству приправника у претходној календарској години: /</w:t>
      </w:r>
    </w:p>
    <w:p w:rsidR="008653D5" w:rsidRPr="008653D5" w:rsidRDefault="008653D5" w:rsidP="008653D5">
      <w:pPr>
        <w:rPr>
          <w:sz w:val="24"/>
          <w:szCs w:val="24"/>
          <w:lang w:val="sr-Cyrl-RS"/>
        </w:rPr>
      </w:pPr>
      <w:r w:rsidRPr="008653D5">
        <w:rPr>
          <w:sz w:val="24"/>
          <w:szCs w:val="24"/>
          <w:lang w:val="sr-Cyrl-RS"/>
        </w:rPr>
        <w:t>7. Укупан број новозапослених на неодређено време и одређено време у својству приправника у оквиру дозвољеног процента од 70% у текућој календарској години: /</w:t>
      </w:r>
    </w:p>
    <w:p w:rsidR="008653D5" w:rsidRPr="008653D5" w:rsidRDefault="008653D5" w:rsidP="008653D5">
      <w:pPr>
        <w:rPr>
          <w:sz w:val="24"/>
          <w:szCs w:val="24"/>
          <w:lang w:val="sr-Cyrl-RS"/>
        </w:rPr>
      </w:pPr>
      <w:r w:rsidRPr="008653D5">
        <w:rPr>
          <w:sz w:val="24"/>
          <w:szCs w:val="24"/>
          <w:lang w:val="sr-Cyrl-RS"/>
        </w:rPr>
        <w:t>8. Укупан број новозапослених на неодређено време и одређено време у својству приправника изнад тог процента у текућој календарској години: /</w:t>
      </w:r>
    </w:p>
    <w:p w:rsidR="008653D5" w:rsidRPr="008653D5" w:rsidRDefault="008653D5" w:rsidP="008653D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Подаци се ажурирају у року од 5 дана од дана последње промене.</w:t>
      </w:r>
    </w:p>
    <w:p w:rsidR="008653D5" w:rsidRPr="008653D5" w:rsidRDefault="008653D5" w:rsidP="008653D5">
      <w:pPr>
        <w:rPr>
          <w:lang w:val="sr-Cyrl-RS"/>
        </w:rPr>
      </w:pPr>
    </w:p>
    <w:p w:rsidR="008653D5" w:rsidRPr="008653D5" w:rsidRDefault="008653D5" w:rsidP="008653D5">
      <w:pPr>
        <w:rPr>
          <w:lang w:val="sr-Cyrl-RS"/>
        </w:rPr>
      </w:pPr>
    </w:p>
    <w:sectPr w:rsidR="008653D5" w:rsidRPr="00865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88"/>
    <w:rsid w:val="007A77CB"/>
    <w:rsid w:val="008653D5"/>
    <w:rsid w:val="00866888"/>
    <w:rsid w:val="00AD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3CA4E"/>
  <w15:chartTrackingRefBased/>
  <w15:docId w15:val="{A1C2AE8F-E1B1-4506-9EE4-13371B36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68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 Adzic</dc:creator>
  <cp:keywords/>
  <dc:description/>
  <cp:lastModifiedBy>Kosta Adzic</cp:lastModifiedBy>
  <cp:revision>1</cp:revision>
  <dcterms:created xsi:type="dcterms:W3CDTF">2023-04-01T12:45:00Z</dcterms:created>
  <dcterms:modified xsi:type="dcterms:W3CDTF">2023-04-01T13:06:00Z</dcterms:modified>
</cp:coreProperties>
</file>